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A1" w:rsidRPr="00B343A1" w:rsidRDefault="00B343A1" w:rsidP="00B343A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                      </w:t>
      </w: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      «Утверждаю»</w:t>
      </w:r>
    </w:p>
    <w:p w:rsidR="00B343A1" w:rsidRPr="00B343A1" w:rsidRDefault="00B343A1" w:rsidP="00B343A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Заведующий  МБДОУ Крыловским д/с «Ромашка»</w:t>
      </w:r>
    </w:p>
    <w:p w:rsidR="00B343A1" w:rsidRPr="00B343A1" w:rsidRDefault="00B343A1" w:rsidP="00B343A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Ларионоа Г.В.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ПОЛОЖЕНИЕ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об организации детского питания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в МБДОУ Крыловском  детском саду «Ромашка»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 1. Общие положения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 1.1.         Настоящее Положение разработано в соответствии с нормативно-методическими документами законодательства по разделу «Гигиена питания», СанПиН 2.4.1.2660 – 10 «Санитарно-эпидемиологические требования к устройству, содержанию и организацию режима работы дошкольных образовательных учреждений».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1.2.         В соответствии с Типовым положением, Законом «Об образовании» ответственность за организацию питания несет руководитель образовательного учреждения, осуществляет контроль за работой сотрудников, участвующих в организации детского питания (работники пищеблока, медицинская сестра, завхоз, педагоги).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1.3.         Настоящее Положение устанавливает порядок организации питания воспитанников  ДОУ.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 2. Организация  питания на пищеблоке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 2.1.       Воспитанники ДОУ получают трехразовое питание, обеспечивающее 75-80% суточного рациона. При этом завтрак должен составлять 25% суточной калорийности, обед – 35-40%, полдник – 15-20%.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2.2.       Объем пищи и выход блюд должны строго соответство</w:t>
      </w: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softHyphen/>
        <w:t>вать возрасту ребенка.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2.3.      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согласованного в Территориальном отделении Управления Роспотребнадзора и утвержденного заведующим ДОУ.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2.4.       На основе примерного 10-дневного меню ежедневно, на следующий день составляется меню-требование и утверждается заведующей ДОУ.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2.5.       Для детей в возрасте от 1,5 до 3 лет и от 3 до 7 лет меню – требование составляется отдельно. При этом  учитываются: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-        среднесуточный набор продуктов для каждой возрастной группы;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-        объем блюд для этих групп;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-        нормы физиологических потребностей;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-        нормы потерь при холодной и тепловой обработке продуктов;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-        выход готовых блюд;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-        нормы взаимозаменяемости продуктов при приготовлении блюд;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-        данные о химическом составе блюд;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-        требования Роспотребнадзора в отношении запрещенных продуктов и блюд, использование которых может стать причиной возникновения желудочно-кишечного заболевания, отравления;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-        сведениями о стоимости и наличии продуктов.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lastRenderedPageBreak/>
        <w:t>2.6.       Меню-требование является основным документом для приготовления пищи на пи</w:t>
      </w: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softHyphen/>
        <w:t>щеблоке.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2.7.       Вносить изменения в утвержденное меню, без согласования с заведующим ДОУ, запрещается.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2.8.       При необходимости внесения изменения в меню-требование (несвоевременный завоз продуктов, недоброкачественность продукта)   вносятся изменения и заверяются  подписью заведующей.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2.9.       Для обеспечения преемственности питания родителей информируют об ассортименте питания ребенка, вывешивая меню на информационном стенде, с указанием полного наименования блюд, их выхода.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2.10.   Ежедневно  ведется учет питающихся детей с занесением данных в Журнал учета питания.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2.11.      Объем приготовленной пиши должен соответствовать ко</w:t>
      </w: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softHyphen/>
        <w:t>личеству детей и объему разовых порций.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2.12.   Выдавать готовую пищу детям следует только с раз</w:t>
      </w: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softHyphen/>
        <w:t>решения воспитателя или заведующего, после снятия ими пробы и записи в бракеражном журнале результатов оценки готовых блюд. При этом в журнале отмечается результат пробы каж</w:t>
      </w: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softHyphen/>
        <w:t>дого блюда.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2.14.   В целях профилактики гиповитаминозов, непосредственно перед раздачей, осуществляется  С-витаминизация III блюда.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 3.  Организация питания детей в группах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3.1.            Работа по организации питания детей в группе осуществляется под руководством воспитателя и заключается: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-        в создании безопасных условий при подготовке и во время приема пищи;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-        в формировании культурно-гигиенических навыков во время приема пищи детьми.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3.2.            Получение пищи на группу осуществляется строго по графику, утвержденному заведующей ДОУ.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3.3.            Привлекать детей к получению пищи с пищеблока категорически запрещается.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3.4.            Пред раздачей пищи детям помощник воспитателя обязан: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-        промыть столы горячей водой с мылом;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-        тщательно вымыть руки;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-        надеть специальную одежду для получения и раздачи пищи;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-        проветрить помещение;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-        сервировать столы в соответствии с приемом пищи.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3.5.            К сервировке столов могут привлекаться дети с 3 лет.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3.6.            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салфетницы собирают дежурные, а тарелки за собой  убирают дети).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3.7.            Во время раздачи пищи категорически запрещается нахождение детей в обеденной зоне.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3.8.            Подача блюд и прием пищи в обед осуществляется в следующем порядке: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-        во время сервировки столов на столы ставятся хлебные тарелки с хлебом;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lastRenderedPageBreak/>
        <w:t>-        разливают III блюдо;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-        подается первое блюдо;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-        дети рассаживаются за столы и начинают прием пищи;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-        по мере употребления детьми блюда, помощник воспитателя убирает со столов тарелки из-под первого;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-        подается второе блюдо;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-        прием пищи  заканчивается приемом третьего блюда.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3.9.            Детей раннего возраста, у которых не сформирован навык самостоятельного приема пищи, докармливают.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 4. Порядок учета питания, поступления и контроля денежных средств на продукты питания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 4.1.      К началу учебного года заведующей ДОУ издается приказ о  назначении ответственного за питание, определяются его функциональные обязанности.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4.2.      Ответственный за питание осуществляет учет питающихся детей в Журнале питания, который должен быть прошнурован, пронумерован, скреплен печатью и подписью заведующего.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4.3.      Ежедневно завхоз  составляет меню-раскладку на следующий день. Меню составляется на основании списков присутствующих детей.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4.4.      На следующий день, в 830 воспитатель подает сведения о фактическом присутствии воспитанников в группах ответственному за питание.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4.5.  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4.6.  Начисление оплаты за питание производится МАУ РКЦ "Образование" на основании табелей посещаемости, которые заполняют педагоги. Число д/дней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4.7.  Финансовое обеспечение питания отнесено к компетенции заведующей ДОУ.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4.8.  Расходы  по обеспечению питания воспитанников включаются в оплату родителям, размер которой устанавливается Постановлением Главы Администрации Тацинского района.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4.9.  Частичное возмещение расходов на питания воспитанников обеспечивается бюджетом муниципального образования «Тацинский район».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343A1" w:rsidRPr="00B343A1" w:rsidRDefault="00B343A1" w:rsidP="00B343A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43A1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4.10.  В течение месяца в стоимости дневного рациона питания допускаются небольшие отклонения от установленной суммы, но  средняя стоимость дневного рациона за месяц выдерживается не ниже установленной</w:t>
      </w:r>
    </w:p>
    <w:p w:rsidR="00BD1C43" w:rsidRDefault="00BD1C43">
      <w:bookmarkStart w:id="0" w:name="_GoBack"/>
      <w:bookmarkEnd w:id="0"/>
    </w:p>
    <w:sectPr w:rsidR="00BD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16"/>
    <w:rsid w:val="00962C16"/>
    <w:rsid w:val="00B343A1"/>
    <w:rsid w:val="00BD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1095</Words>
  <Characters>6244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3</cp:revision>
  <dcterms:created xsi:type="dcterms:W3CDTF">2016-07-21T07:31:00Z</dcterms:created>
  <dcterms:modified xsi:type="dcterms:W3CDTF">2016-07-21T07:31:00Z</dcterms:modified>
</cp:coreProperties>
</file>